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0F64C4" w14:textId="52AF30E5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100"/>
        <w:outlineLvl w:val="0"/>
        <w:rPr>
          <w:rFonts w:ascii="Arial" w:hAnsi="Arial" w:cs="Arial"/>
          <w:sz w:val="24"/>
          <w:szCs w:val="24"/>
        </w:rPr>
      </w:pPr>
      <w:r w:rsidRPr="00896C72">
        <w:rPr>
          <w:rFonts w:ascii="Arial" w:hAnsi="Arial" w:cs="Arial"/>
          <w:b/>
          <w:bCs/>
          <w:spacing w:val="-1"/>
          <w:sz w:val="24"/>
          <w:szCs w:val="24"/>
        </w:rPr>
        <w:t>Clinical</w:t>
      </w:r>
      <w:r w:rsidRPr="00896C72">
        <w:rPr>
          <w:rFonts w:ascii="Arial" w:hAnsi="Arial" w:cs="Arial"/>
          <w:b/>
          <w:bCs/>
          <w:sz w:val="24"/>
          <w:szCs w:val="24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4"/>
          <w:szCs w:val="24"/>
        </w:rPr>
        <w:t>Engineer</w:t>
      </w:r>
    </w:p>
    <w:p w14:paraId="289983C1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b/>
          <w:bCs/>
          <w:sz w:val="19"/>
          <w:szCs w:val="19"/>
        </w:rPr>
      </w:pPr>
    </w:p>
    <w:p w14:paraId="246040B5" w14:textId="408A6A0A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66" w:hanging="1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Summary: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Assists department director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with </w:t>
      </w:r>
      <w:r w:rsidRPr="00896C72">
        <w:rPr>
          <w:rFonts w:ascii="Arial" w:hAnsi="Arial" w:cs="Arial"/>
          <w:sz w:val="20"/>
          <w:szCs w:val="20"/>
        </w:rPr>
        <w:t>all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aspects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program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management, including work history</w:t>
      </w:r>
      <w:r w:rsidRPr="00896C72">
        <w:rPr>
          <w:rFonts w:ascii="Arial" w:hAnsi="Arial" w:cs="Arial"/>
          <w:spacing w:val="103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data analysis,</w:t>
      </w:r>
      <w:r w:rsidRPr="00896C72">
        <w:rPr>
          <w:rFonts w:ascii="Arial" w:hAnsi="Arial" w:cs="Arial"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staffing allocation, budget control, equipment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acquisition planning, installation and testing,</w:t>
      </w:r>
      <w:r w:rsidRPr="00896C72">
        <w:rPr>
          <w:rFonts w:ascii="Arial" w:hAnsi="Arial" w:cs="Arial"/>
          <w:spacing w:val="25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outside vendor </w:t>
      </w:r>
      <w:r w:rsidRPr="00896C72">
        <w:rPr>
          <w:rFonts w:ascii="Arial" w:hAnsi="Arial" w:cs="Arial"/>
          <w:spacing w:val="-2"/>
          <w:sz w:val="20"/>
          <w:szCs w:val="20"/>
        </w:rPr>
        <w:t>management,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development of policies and procedures,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provision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="00917F0E">
        <w:rPr>
          <w:rFonts w:ascii="Arial" w:hAnsi="Arial" w:cs="Arial"/>
          <w:spacing w:val="-1"/>
          <w:sz w:val="20"/>
          <w:szCs w:val="20"/>
        </w:rPr>
        <w:t>Healthcare Technology Management</w:t>
      </w:r>
      <w:bookmarkStart w:id="0" w:name="_GoBack"/>
      <w:bookmarkEnd w:id="0"/>
      <w:r w:rsidRPr="00896C72">
        <w:rPr>
          <w:rFonts w:ascii="Arial" w:hAnsi="Arial" w:cs="Arial"/>
          <w:spacing w:val="-1"/>
          <w:sz w:val="20"/>
          <w:szCs w:val="20"/>
        </w:rPr>
        <w:t xml:space="preserve"> services. Ensure all program components support </w:t>
      </w:r>
      <w:r w:rsidRPr="00896C72">
        <w:rPr>
          <w:rFonts w:ascii="Arial" w:hAnsi="Arial" w:cs="Arial"/>
          <w:sz w:val="20"/>
          <w:szCs w:val="20"/>
        </w:rPr>
        <w:t>accreditation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other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state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 </w:t>
      </w:r>
      <w:r w:rsidRPr="00896C72">
        <w:rPr>
          <w:rFonts w:ascii="Arial" w:hAnsi="Arial" w:cs="Arial"/>
          <w:sz w:val="20"/>
          <w:szCs w:val="20"/>
        </w:rPr>
        <w:t>local</w:t>
      </w:r>
      <w:r w:rsidRPr="00896C72">
        <w:rPr>
          <w:rFonts w:ascii="Arial" w:hAnsi="Arial" w:cs="Arial"/>
          <w:spacing w:val="39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codes </w:t>
      </w:r>
      <w:r w:rsidRPr="00896C72">
        <w:rPr>
          <w:rFonts w:ascii="Arial" w:hAnsi="Arial" w:cs="Arial"/>
          <w:sz w:val="20"/>
          <w:szCs w:val="20"/>
        </w:rPr>
        <w:t>related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electrical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mechanical equipment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safety. Perform </w:t>
      </w:r>
      <w:r w:rsidRPr="00896C72">
        <w:rPr>
          <w:rFonts w:ascii="Arial" w:hAnsi="Arial" w:cs="Arial"/>
          <w:spacing w:val="-2"/>
          <w:sz w:val="20"/>
          <w:szCs w:val="20"/>
        </w:rPr>
        <w:t>rounds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on clinical units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to verify</w:t>
      </w:r>
      <w:r w:rsidRPr="00896C72">
        <w:rPr>
          <w:rFonts w:ascii="Arial" w:hAnsi="Arial" w:cs="Arial"/>
          <w:spacing w:val="5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proper equipment </w:t>
      </w:r>
      <w:r w:rsidRPr="00896C72">
        <w:rPr>
          <w:rFonts w:ascii="Arial" w:hAnsi="Arial" w:cs="Arial"/>
          <w:sz w:val="20"/>
          <w:szCs w:val="20"/>
        </w:rPr>
        <w:t>use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operation. </w:t>
      </w:r>
      <w:r w:rsidRPr="00896C72">
        <w:rPr>
          <w:rFonts w:ascii="Arial" w:hAnsi="Arial" w:cs="Arial"/>
          <w:sz w:val="20"/>
          <w:szCs w:val="20"/>
        </w:rPr>
        <w:t>Develop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monitor compliance with equipment </w:t>
      </w:r>
      <w:r w:rsidRPr="00896C72">
        <w:rPr>
          <w:rFonts w:ascii="Arial" w:hAnsi="Arial" w:cs="Arial"/>
          <w:spacing w:val="-2"/>
          <w:sz w:val="20"/>
          <w:szCs w:val="20"/>
        </w:rPr>
        <w:t>preventive</w:t>
      </w:r>
      <w:r w:rsidRPr="00896C72">
        <w:rPr>
          <w:rFonts w:ascii="Arial" w:hAnsi="Arial" w:cs="Arial"/>
          <w:spacing w:val="56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maintenance schedules.</w:t>
      </w:r>
    </w:p>
    <w:p w14:paraId="1B9F1F12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4277BBAC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4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General Guidelines: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Demonstrates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basic knowledge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job, activity or function; may </w:t>
      </w:r>
      <w:r w:rsidRPr="00896C72">
        <w:rPr>
          <w:rFonts w:ascii="Arial" w:hAnsi="Arial" w:cs="Arial"/>
          <w:spacing w:val="-2"/>
          <w:sz w:val="20"/>
          <w:szCs w:val="20"/>
        </w:rPr>
        <w:t>need</w:t>
      </w:r>
      <w:r w:rsidRPr="00896C72">
        <w:rPr>
          <w:rFonts w:ascii="Arial" w:hAnsi="Arial" w:cs="Arial"/>
          <w:spacing w:val="40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supervision or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mentoring on advanced assignments.</w:t>
      </w:r>
    </w:p>
    <w:p w14:paraId="06678FED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4E0933CA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Education: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Bachelor’s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degree </w:t>
      </w:r>
      <w:r w:rsidRPr="00896C72">
        <w:rPr>
          <w:rFonts w:ascii="Arial" w:hAnsi="Arial" w:cs="Arial"/>
          <w:sz w:val="20"/>
          <w:szCs w:val="20"/>
        </w:rPr>
        <w:t>in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Engineering </w:t>
      </w:r>
      <w:r w:rsidRPr="00896C72">
        <w:rPr>
          <w:rFonts w:ascii="Arial" w:hAnsi="Arial" w:cs="Arial"/>
          <w:sz w:val="20"/>
          <w:szCs w:val="20"/>
        </w:rPr>
        <w:t>in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related </w:t>
      </w:r>
      <w:r w:rsidRPr="00896C72">
        <w:rPr>
          <w:rFonts w:ascii="Arial" w:hAnsi="Arial" w:cs="Arial"/>
          <w:sz w:val="20"/>
          <w:szCs w:val="20"/>
        </w:rPr>
        <w:t>discipline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required; </w:t>
      </w:r>
      <w:r w:rsidRPr="00896C72">
        <w:rPr>
          <w:rFonts w:ascii="Arial" w:hAnsi="Arial" w:cs="Arial"/>
          <w:sz w:val="20"/>
          <w:szCs w:val="20"/>
        </w:rPr>
        <w:t>Master’s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desirable.</w:t>
      </w:r>
    </w:p>
    <w:p w14:paraId="5214AB2B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DF761D7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4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Leadership: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Demonstrated ability to learn from others on </w:t>
      </w:r>
      <w:r w:rsidRPr="00896C72">
        <w:rPr>
          <w:rFonts w:ascii="Arial" w:hAnsi="Arial" w:cs="Arial"/>
          <w:sz w:val="20"/>
          <w:szCs w:val="20"/>
        </w:rPr>
        <w:t>the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job.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Can teach basic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skills to entry level</w:t>
      </w:r>
      <w:r w:rsidRPr="00896C72">
        <w:rPr>
          <w:rFonts w:ascii="Arial" w:hAnsi="Arial" w:cs="Arial"/>
          <w:spacing w:val="44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staff. Optionally can mentor</w:t>
      </w:r>
      <w:r w:rsidRPr="00896C72">
        <w:rPr>
          <w:rFonts w:ascii="Arial" w:hAnsi="Arial" w:cs="Arial"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others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in basic skills.</w:t>
      </w:r>
    </w:p>
    <w:p w14:paraId="1671716A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1918B02C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437" w:hanging="1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General </w:t>
      </w:r>
      <w:r w:rsidRPr="00896C72">
        <w:rPr>
          <w:rFonts w:ascii="Arial" w:hAnsi="Arial" w:cs="Arial"/>
          <w:b/>
          <w:bCs/>
          <w:sz w:val="20"/>
          <w:szCs w:val="20"/>
        </w:rPr>
        <w:t>Skills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 Experience: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Possesses comprehensive understanding and skills related </w:t>
      </w:r>
      <w:r w:rsidRPr="00896C72">
        <w:rPr>
          <w:rFonts w:ascii="Arial" w:hAnsi="Arial" w:cs="Arial"/>
          <w:sz w:val="20"/>
          <w:szCs w:val="20"/>
        </w:rPr>
        <w:t>to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general</w:t>
      </w:r>
      <w:r w:rsidRPr="00896C72">
        <w:rPr>
          <w:rFonts w:ascii="Arial" w:hAnsi="Arial" w:cs="Arial"/>
          <w:spacing w:val="87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electro-mechanical systems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devices.</w:t>
      </w:r>
    </w:p>
    <w:p w14:paraId="632B5875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hAnsi="Arial" w:cs="Arial"/>
          <w:sz w:val="20"/>
          <w:szCs w:val="20"/>
        </w:rPr>
      </w:pPr>
    </w:p>
    <w:p w14:paraId="10ED5D7E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30" w:lineRule="exact"/>
        <w:ind w:left="100"/>
        <w:outlineLvl w:val="1"/>
        <w:rPr>
          <w:rFonts w:ascii="Arial" w:hAnsi="Arial" w:cs="Arial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Specific Experience:</w:t>
      </w:r>
    </w:p>
    <w:p w14:paraId="7D286E35" w14:textId="77777777" w:rsidR="007D0A96" w:rsidRPr="007D0A96" w:rsidRDefault="007D0A96" w:rsidP="007D0A96">
      <w:pPr>
        <w:pStyle w:val="ListParagraph"/>
        <w:numPr>
          <w:ilvl w:val="0"/>
          <w:numId w:val="2"/>
        </w:numPr>
        <w:tabs>
          <w:tab w:val="left" w:pos="222"/>
        </w:tabs>
        <w:kinsoku w:val="0"/>
        <w:overflowPunct w:val="0"/>
        <w:autoSpaceDE w:val="0"/>
        <w:autoSpaceDN w:val="0"/>
        <w:adjustRightInd w:val="0"/>
        <w:spacing w:after="0" w:line="229" w:lineRule="exact"/>
        <w:rPr>
          <w:rFonts w:ascii="Arial" w:hAnsi="Arial" w:cs="Arial"/>
          <w:sz w:val="20"/>
          <w:szCs w:val="20"/>
        </w:rPr>
      </w:pPr>
      <w:r w:rsidRPr="007D0A96">
        <w:rPr>
          <w:rFonts w:ascii="Arial" w:hAnsi="Arial" w:cs="Arial"/>
          <w:sz w:val="20"/>
          <w:szCs w:val="20"/>
        </w:rPr>
        <w:t>Is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</w:t>
      </w:r>
      <w:r w:rsidRPr="007D0A96">
        <w:rPr>
          <w:rFonts w:ascii="Arial" w:hAnsi="Arial" w:cs="Arial"/>
          <w:sz w:val="20"/>
          <w:szCs w:val="20"/>
        </w:rPr>
        <w:t>familiar</w:t>
      </w:r>
      <w:r w:rsidRPr="007D0A96">
        <w:rPr>
          <w:rFonts w:ascii="Arial" w:hAnsi="Arial" w:cs="Arial"/>
          <w:spacing w:val="-2"/>
          <w:sz w:val="20"/>
          <w:szCs w:val="20"/>
        </w:rPr>
        <w:t xml:space="preserve"> </w:t>
      </w:r>
      <w:r w:rsidRPr="007D0A96">
        <w:rPr>
          <w:rFonts w:ascii="Arial" w:hAnsi="Arial" w:cs="Arial"/>
          <w:sz w:val="20"/>
          <w:szCs w:val="20"/>
        </w:rPr>
        <w:t>with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</w:t>
      </w:r>
      <w:r w:rsidRPr="007D0A96">
        <w:rPr>
          <w:rFonts w:ascii="Arial" w:hAnsi="Arial" w:cs="Arial"/>
          <w:sz w:val="20"/>
          <w:szCs w:val="20"/>
        </w:rPr>
        <w:t>the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operations and </w:t>
      </w:r>
      <w:r w:rsidRPr="007D0A96">
        <w:rPr>
          <w:rFonts w:ascii="Arial" w:hAnsi="Arial" w:cs="Arial"/>
          <w:sz w:val="20"/>
          <w:szCs w:val="20"/>
        </w:rPr>
        <w:t>environment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</w:t>
      </w:r>
      <w:r w:rsidRPr="007D0A96">
        <w:rPr>
          <w:rFonts w:ascii="Arial" w:hAnsi="Arial" w:cs="Arial"/>
          <w:sz w:val="20"/>
          <w:szCs w:val="20"/>
        </w:rPr>
        <w:t xml:space="preserve">that </w:t>
      </w:r>
      <w:r w:rsidRPr="007D0A96">
        <w:rPr>
          <w:rFonts w:ascii="Arial" w:hAnsi="Arial" w:cs="Arial"/>
          <w:spacing w:val="-1"/>
          <w:sz w:val="20"/>
          <w:szCs w:val="20"/>
        </w:rPr>
        <w:t>they support such as</w:t>
      </w:r>
      <w:r w:rsidRPr="007D0A96">
        <w:rPr>
          <w:rFonts w:ascii="Arial" w:hAnsi="Arial" w:cs="Arial"/>
          <w:sz w:val="20"/>
          <w:szCs w:val="20"/>
        </w:rPr>
        <w:t xml:space="preserve"> </w:t>
      </w:r>
      <w:r w:rsidRPr="007D0A96">
        <w:rPr>
          <w:rFonts w:ascii="Arial" w:hAnsi="Arial" w:cs="Arial"/>
          <w:spacing w:val="-2"/>
          <w:sz w:val="20"/>
          <w:szCs w:val="20"/>
        </w:rPr>
        <w:t>hospital,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clinic, etc.</w:t>
      </w:r>
    </w:p>
    <w:p w14:paraId="1318D361" w14:textId="77777777" w:rsidR="007D0A96" w:rsidRPr="007D0A96" w:rsidRDefault="007D0A96" w:rsidP="007D0A96">
      <w:pPr>
        <w:pStyle w:val="ListParagraph"/>
        <w:numPr>
          <w:ilvl w:val="0"/>
          <w:numId w:val="2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30" w:lineRule="exact"/>
        <w:rPr>
          <w:rFonts w:ascii="Arial" w:hAnsi="Arial" w:cs="Arial"/>
          <w:sz w:val="20"/>
          <w:szCs w:val="20"/>
        </w:rPr>
      </w:pPr>
      <w:r w:rsidRPr="007D0A96">
        <w:rPr>
          <w:rFonts w:ascii="Arial" w:hAnsi="Arial" w:cs="Arial"/>
          <w:spacing w:val="-1"/>
          <w:sz w:val="20"/>
          <w:szCs w:val="20"/>
        </w:rPr>
        <w:t xml:space="preserve">Has basic experience </w:t>
      </w:r>
      <w:r w:rsidRPr="007D0A96">
        <w:rPr>
          <w:rFonts w:ascii="Arial" w:hAnsi="Arial" w:cs="Arial"/>
          <w:sz w:val="20"/>
          <w:szCs w:val="20"/>
        </w:rPr>
        <w:t>in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their assigned</w:t>
      </w:r>
      <w:r w:rsidRPr="007D0A96">
        <w:rPr>
          <w:rFonts w:ascii="Arial" w:hAnsi="Arial" w:cs="Arial"/>
          <w:spacing w:val="-2"/>
          <w:sz w:val="20"/>
          <w:szCs w:val="20"/>
        </w:rPr>
        <w:t xml:space="preserve"> </w:t>
      </w:r>
      <w:r w:rsidRPr="007D0A96">
        <w:rPr>
          <w:rFonts w:ascii="Arial" w:hAnsi="Arial" w:cs="Arial"/>
          <w:sz w:val="20"/>
          <w:szCs w:val="20"/>
        </w:rPr>
        <w:t>clinical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</w:t>
      </w:r>
      <w:r w:rsidRPr="007D0A96">
        <w:rPr>
          <w:rFonts w:ascii="Arial" w:hAnsi="Arial" w:cs="Arial"/>
          <w:sz w:val="20"/>
          <w:szCs w:val="20"/>
        </w:rPr>
        <w:t>environment.</w:t>
      </w:r>
    </w:p>
    <w:p w14:paraId="3A71E7E9" w14:textId="77777777" w:rsidR="007D0A96" w:rsidRPr="007D0A96" w:rsidRDefault="007D0A96" w:rsidP="007D0A96">
      <w:pPr>
        <w:pStyle w:val="ListParagraph"/>
        <w:numPr>
          <w:ilvl w:val="0"/>
          <w:numId w:val="2"/>
        </w:numPr>
        <w:tabs>
          <w:tab w:val="left" w:pos="2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0"/>
        <w:rPr>
          <w:rFonts w:ascii="Arial" w:hAnsi="Arial" w:cs="Arial"/>
          <w:sz w:val="20"/>
          <w:szCs w:val="20"/>
        </w:rPr>
      </w:pPr>
      <w:r w:rsidRPr="007D0A96">
        <w:rPr>
          <w:rFonts w:ascii="Arial" w:hAnsi="Arial" w:cs="Arial"/>
          <w:spacing w:val="-1"/>
          <w:sz w:val="20"/>
          <w:szCs w:val="20"/>
        </w:rPr>
        <w:t>Possesses</w:t>
      </w:r>
      <w:r w:rsidRPr="007D0A96">
        <w:rPr>
          <w:rFonts w:ascii="Arial" w:hAnsi="Arial" w:cs="Arial"/>
          <w:spacing w:val="-2"/>
          <w:sz w:val="20"/>
          <w:szCs w:val="20"/>
        </w:rPr>
        <w:t xml:space="preserve"> </w:t>
      </w:r>
      <w:r w:rsidRPr="007D0A96">
        <w:rPr>
          <w:rFonts w:ascii="Arial" w:hAnsi="Arial" w:cs="Arial"/>
          <w:spacing w:val="-1"/>
          <w:sz w:val="20"/>
          <w:szCs w:val="20"/>
        </w:rPr>
        <w:t>basic</w:t>
      </w:r>
      <w:r w:rsidRPr="007D0A96">
        <w:rPr>
          <w:rFonts w:ascii="Arial" w:hAnsi="Arial" w:cs="Arial"/>
          <w:sz w:val="20"/>
          <w:szCs w:val="20"/>
        </w:rPr>
        <w:t xml:space="preserve"> 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understanding </w:t>
      </w:r>
      <w:r w:rsidRPr="007D0A96">
        <w:rPr>
          <w:rFonts w:ascii="Arial" w:hAnsi="Arial" w:cs="Arial"/>
          <w:sz w:val="20"/>
          <w:szCs w:val="20"/>
        </w:rPr>
        <w:t>of</w:t>
      </w:r>
      <w:r w:rsidRPr="007D0A96">
        <w:rPr>
          <w:rFonts w:ascii="Arial" w:hAnsi="Arial" w:cs="Arial"/>
          <w:spacing w:val="-1"/>
          <w:sz w:val="20"/>
          <w:szCs w:val="20"/>
        </w:rPr>
        <w:t xml:space="preserve"> common clinical</w:t>
      </w:r>
      <w:r w:rsidRPr="007D0A96">
        <w:rPr>
          <w:rFonts w:ascii="Arial" w:hAnsi="Arial" w:cs="Arial"/>
          <w:spacing w:val="-2"/>
          <w:sz w:val="20"/>
          <w:szCs w:val="20"/>
        </w:rPr>
        <w:t xml:space="preserve"> </w:t>
      </w:r>
      <w:r w:rsidRPr="007D0A96">
        <w:rPr>
          <w:rFonts w:ascii="Arial" w:hAnsi="Arial" w:cs="Arial"/>
          <w:spacing w:val="-1"/>
          <w:sz w:val="20"/>
          <w:szCs w:val="20"/>
        </w:rPr>
        <w:t>terminology as well as that of life sciences such as</w:t>
      </w:r>
      <w:r w:rsidRPr="007D0A96">
        <w:rPr>
          <w:rFonts w:ascii="Arial" w:hAnsi="Arial" w:cs="Arial"/>
          <w:spacing w:val="78"/>
          <w:sz w:val="20"/>
          <w:szCs w:val="20"/>
        </w:rPr>
        <w:t xml:space="preserve"> </w:t>
      </w:r>
      <w:r w:rsidRPr="007D0A96">
        <w:rPr>
          <w:rFonts w:ascii="Arial" w:hAnsi="Arial" w:cs="Arial"/>
          <w:spacing w:val="-1"/>
          <w:sz w:val="20"/>
          <w:szCs w:val="20"/>
        </w:rPr>
        <w:t>anatomy and</w:t>
      </w:r>
      <w:r w:rsidRPr="007D0A96">
        <w:rPr>
          <w:rFonts w:ascii="Arial" w:hAnsi="Arial" w:cs="Arial"/>
          <w:spacing w:val="-2"/>
          <w:sz w:val="20"/>
          <w:szCs w:val="20"/>
        </w:rPr>
        <w:t xml:space="preserve"> physiology.</w:t>
      </w:r>
    </w:p>
    <w:p w14:paraId="3EDAADE9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664E9C6F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Public Safety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z w:val="20"/>
          <w:szCs w:val="20"/>
        </w:rPr>
        <w:t>&amp;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Regulatory</w:t>
      </w:r>
      <w:r w:rsidRPr="00896C72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896C72">
        <w:rPr>
          <w:rFonts w:ascii="Arial" w:hAnsi="Arial" w:cs="Arial"/>
          <w:b/>
          <w:bCs/>
          <w:spacing w:val="-1"/>
          <w:sz w:val="20"/>
          <w:szCs w:val="20"/>
        </w:rPr>
        <w:t>Requirements:</w:t>
      </w:r>
      <w:r w:rsidRPr="00896C72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Has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basic 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both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local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 national public</w:t>
      </w:r>
      <w:r w:rsidRPr="00896C72">
        <w:rPr>
          <w:rFonts w:ascii="Arial" w:hAnsi="Arial" w:cs="Arial"/>
          <w:spacing w:val="53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safety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and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regulatory issues.</w:t>
      </w:r>
    </w:p>
    <w:p w14:paraId="70D43187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177CF4C4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Customer Service:</w:t>
      </w:r>
      <w:r w:rsidRPr="00896C72">
        <w:rPr>
          <w:rFonts w:ascii="Arial" w:hAnsi="Arial" w:cs="Arial"/>
          <w:b/>
          <w:bCs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Can successfully solve </w:t>
      </w:r>
      <w:r w:rsidRPr="00896C72">
        <w:rPr>
          <w:rFonts w:ascii="Arial" w:hAnsi="Arial" w:cs="Arial"/>
          <w:spacing w:val="-2"/>
          <w:sz w:val="20"/>
          <w:szCs w:val="20"/>
        </w:rPr>
        <w:t>organization-level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customer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service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issues</w:t>
      </w:r>
      <w:r w:rsidRPr="00896C72">
        <w:rPr>
          <w:rFonts w:ascii="Arial" w:hAnsi="Arial" w:cs="Arial"/>
          <w:sz w:val="20"/>
          <w:szCs w:val="20"/>
        </w:rPr>
        <w:t xml:space="preserve"> and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complaints.</w:t>
      </w:r>
    </w:p>
    <w:p w14:paraId="2FC6CC42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896DDA2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 w:right="24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>Equipment Expertise:</w:t>
      </w:r>
      <w:r w:rsidRPr="00896C7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Demonstrated basic understanding </w:t>
      </w:r>
      <w:r w:rsidRPr="00896C72">
        <w:rPr>
          <w:rFonts w:ascii="Arial" w:hAnsi="Arial" w:cs="Arial"/>
          <w:sz w:val="20"/>
          <w:szCs w:val="20"/>
        </w:rPr>
        <w:t>of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clinical equipment such as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2"/>
          <w:sz w:val="20"/>
          <w:szCs w:val="20"/>
        </w:rPr>
        <w:t>radiological,</w:t>
      </w:r>
      <w:r w:rsidRPr="00896C72">
        <w:rPr>
          <w:rFonts w:ascii="Arial" w:hAnsi="Arial" w:cs="Arial"/>
          <w:spacing w:val="64"/>
          <w:sz w:val="20"/>
          <w:szCs w:val="20"/>
        </w:rPr>
        <w:t xml:space="preserve"> </w:t>
      </w:r>
      <w:r w:rsidRPr="00896C72">
        <w:rPr>
          <w:rFonts w:ascii="Arial" w:hAnsi="Arial" w:cs="Arial"/>
          <w:sz w:val="20"/>
          <w:szCs w:val="20"/>
        </w:rPr>
        <w:t>laboratory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 and network medical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systems.</w:t>
      </w:r>
    </w:p>
    <w:p w14:paraId="4EC19200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sz w:val="19"/>
          <w:szCs w:val="19"/>
        </w:rPr>
      </w:pPr>
    </w:p>
    <w:p w14:paraId="730AF778" w14:textId="77777777" w:rsidR="007D0A96" w:rsidRPr="00896C72" w:rsidRDefault="007D0A96" w:rsidP="007D0A96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pacing w:val="-1"/>
          <w:sz w:val="20"/>
          <w:szCs w:val="20"/>
        </w:rPr>
      </w:pPr>
      <w:r w:rsidRPr="00896C72">
        <w:rPr>
          <w:rFonts w:ascii="Arial" w:hAnsi="Arial" w:cs="Arial"/>
          <w:b/>
          <w:bCs/>
          <w:spacing w:val="-1"/>
          <w:sz w:val="20"/>
          <w:szCs w:val="20"/>
        </w:rPr>
        <w:t xml:space="preserve">Other: </w:t>
      </w:r>
      <w:r w:rsidRPr="00896C72">
        <w:rPr>
          <w:rFonts w:ascii="Arial" w:hAnsi="Arial" w:cs="Arial"/>
          <w:spacing w:val="-1"/>
          <w:sz w:val="20"/>
          <w:szCs w:val="20"/>
        </w:rPr>
        <w:t xml:space="preserve">Has </w:t>
      </w:r>
      <w:r w:rsidRPr="00896C72">
        <w:rPr>
          <w:rFonts w:ascii="Arial" w:hAnsi="Arial" w:cs="Arial"/>
          <w:sz w:val="20"/>
          <w:szCs w:val="20"/>
        </w:rPr>
        <w:t>a</w:t>
      </w:r>
      <w:r w:rsidRPr="00896C72">
        <w:rPr>
          <w:rFonts w:ascii="Arial" w:hAnsi="Arial" w:cs="Arial"/>
          <w:spacing w:val="-2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basic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understanding of project</w:t>
      </w:r>
      <w:r w:rsidRPr="00896C72">
        <w:rPr>
          <w:rFonts w:ascii="Arial" w:hAnsi="Arial" w:cs="Arial"/>
          <w:sz w:val="20"/>
          <w:szCs w:val="20"/>
        </w:rPr>
        <w:t xml:space="preserve"> </w:t>
      </w:r>
      <w:r w:rsidRPr="00896C72">
        <w:rPr>
          <w:rFonts w:ascii="Arial" w:hAnsi="Arial" w:cs="Arial"/>
          <w:spacing w:val="-1"/>
          <w:sz w:val="20"/>
          <w:szCs w:val="20"/>
        </w:rPr>
        <w:t>management terms and methods.</w:t>
      </w:r>
    </w:p>
    <w:p w14:paraId="06C49EE6" w14:textId="77777777" w:rsidR="00643ECA" w:rsidRDefault="00643ECA"/>
    <w:sectPr w:rsidR="00643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6"/>
    <w:multiLevelType w:val="multilevel"/>
    <w:tmpl w:val="00000889"/>
    <w:lvl w:ilvl="0">
      <w:numFmt w:val="bullet"/>
      <w:lvlText w:val="·"/>
      <w:lvlJc w:val="left"/>
      <w:pPr>
        <w:ind w:left="100" w:hanging="122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040" w:hanging="122"/>
      </w:pPr>
    </w:lvl>
    <w:lvl w:ilvl="2">
      <w:numFmt w:val="bullet"/>
      <w:lvlText w:val="•"/>
      <w:lvlJc w:val="left"/>
      <w:pPr>
        <w:ind w:left="1980" w:hanging="122"/>
      </w:pPr>
    </w:lvl>
    <w:lvl w:ilvl="3">
      <w:numFmt w:val="bullet"/>
      <w:lvlText w:val="•"/>
      <w:lvlJc w:val="left"/>
      <w:pPr>
        <w:ind w:left="2920" w:hanging="122"/>
      </w:pPr>
    </w:lvl>
    <w:lvl w:ilvl="4">
      <w:numFmt w:val="bullet"/>
      <w:lvlText w:val="•"/>
      <w:lvlJc w:val="left"/>
      <w:pPr>
        <w:ind w:left="3860" w:hanging="122"/>
      </w:pPr>
    </w:lvl>
    <w:lvl w:ilvl="5">
      <w:numFmt w:val="bullet"/>
      <w:lvlText w:val="•"/>
      <w:lvlJc w:val="left"/>
      <w:pPr>
        <w:ind w:left="4800" w:hanging="122"/>
      </w:pPr>
    </w:lvl>
    <w:lvl w:ilvl="6">
      <w:numFmt w:val="bullet"/>
      <w:lvlText w:val="•"/>
      <w:lvlJc w:val="left"/>
      <w:pPr>
        <w:ind w:left="5740" w:hanging="122"/>
      </w:pPr>
    </w:lvl>
    <w:lvl w:ilvl="7">
      <w:numFmt w:val="bullet"/>
      <w:lvlText w:val="•"/>
      <w:lvlJc w:val="left"/>
      <w:pPr>
        <w:ind w:left="6680" w:hanging="122"/>
      </w:pPr>
    </w:lvl>
    <w:lvl w:ilvl="8">
      <w:numFmt w:val="bullet"/>
      <w:lvlText w:val="•"/>
      <w:lvlJc w:val="left"/>
      <w:pPr>
        <w:ind w:left="7620" w:hanging="122"/>
      </w:pPr>
    </w:lvl>
  </w:abstractNum>
  <w:abstractNum w:abstractNumId="1" w15:restartNumberingAfterBreak="0">
    <w:nsid w:val="242B2B8A"/>
    <w:multiLevelType w:val="hybridMultilevel"/>
    <w:tmpl w:val="F0FA35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96"/>
    <w:rsid w:val="000A3EF2"/>
    <w:rsid w:val="001428FC"/>
    <w:rsid w:val="003F129F"/>
    <w:rsid w:val="00460F94"/>
    <w:rsid w:val="005131D0"/>
    <w:rsid w:val="00643ECA"/>
    <w:rsid w:val="007D0A96"/>
    <w:rsid w:val="00917F0E"/>
    <w:rsid w:val="009C47D0"/>
    <w:rsid w:val="00D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2BBEC"/>
  <w15:docId w15:val="{2DF8F7F5-DE1F-4E17-BD64-0B81D8E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D0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BF5134B07BF14D9AFA90AB85D32DF9" ma:contentTypeVersion="9" ma:contentTypeDescription="Create a new document." ma:contentTypeScope="" ma:versionID="b8ba91a009338934d54eef316263c9e5">
  <xsd:schema xmlns:xsd="http://www.w3.org/2001/XMLSchema" xmlns:xs="http://www.w3.org/2001/XMLSchema" xmlns:p="http://schemas.microsoft.com/office/2006/metadata/properties" xmlns:ns3="32549100-a61c-4a4a-92de-106831f258af" targetNamespace="http://schemas.microsoft.com/office/2006/metadata/properties" ma:root="true" ma:fieldsID="f8c1de3c19f3122f43dab85d7def269e" ns3:_="">
    <xsd:import namespace="32549100-a61c-4a4a-92de-106831f258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49100-a61c-4a4a-92de-106831f25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A3EDA4-63B0-4709-BBFE-6756A288F4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49100-a61c-4a4a-92de-106831f25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F00E54-128E-47CA-BB4E-1A5838FC8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EBA42-6899-4854-BDE6-F3A9A1B821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AAMI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Saxton</dc:creator>
  <cp:lastModifiedBy>Danielle McGeary</cp:lastModifiedBy>
  <cp:revision>3</cp:revision>
  <dcterms:created xsi:type="dcterms:W3CDTF">2019-10-01T14:46:00Z</dcterms:created>
  <dcterms:modified xsi:type="dcterms:W3CDTF">2019-10-01T14:47:00Z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0x01010014BF5134B07BF14D9AFA90AB85D32DF9</vt:lpwstr>
  </property>
</Properties>
</file>